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56A2" w:rsidRPr="002556A2" w:rsidRDefault="002556A2" w:rsidP="002556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556A2">
        <w:rPr>
          <w:rFonts w:ascii="Times New Roman" w:eastAsia="Times New Roman" w:hAnsi="Times New Roman" w:cs="Times New Roman"/>
          <w:sz w:val="24"/>
          <w:szCs w:val="24"/>
        </w:rPr>
        <w:t>Муниципальное бюджетное общеобразовательное учреждение</w:t>
      </w:r>
    </w:p>
    <w:p w:rsidR="002556A2" w:rsidRPr="002556A2" w:rsidRDefault="002556A2" w:rsidP="002556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556A2">
        <w:rPr>
          <w:rFonts w:ascii="Times New Roman" w:eastAsia="Times New Roman" w:hAnsi="Times New Roman" w:cs="Times New Roman"/>
          <w:sz w:val="24"/>
          <w:szCs w:val="24"/>
        </w:rPr>
        <w:t>«Новотроицкая основная общеобразовательная школа»</w:t>
      </w:r>
    </w:p>
    <w:p w:rsidR="002556A2" w:rsidRPr="002556A2" w:rsidRDefault="002556A2" w:rsidP="002556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556A2" w:rsidRPr="002556A2" w:rsidRDefault="002556A2" w:rsidP="002556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556A2" w:rsidRPr="002556A2" w:rsidRDefault="002556A2" w:rsidP="002556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556A2" w:rsidRPr="002556A2" w:rsidRDefault="002556A2" w:rsidP="002556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283"/>
        <w:gridCol w:w="3283"/>
        <w:gridCol w:w="3215"/>
      </w:tblGrid>
      <w:tr w:rsidR="002556A2" w:rsidRPr="002556A2" w:rsidTr="002556A2">
        <w:trPr>
          <w:jc w:val="center"/>
        </w:trPr>
        <w:tc>
          <w:tcPr>
            <w:tcW w:w="3283" w:type="dxa"/>
          </w:tcPr>
          <w:p w:rsidR="002556A2" w:rsidRPr="002556A2" w:rsidRDefault="002556A2" w:rsidP="002556A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556A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Рекомендовано решением педагогического совета МБОУ «Новотроицкая ООШ», протокол №__6__</w:t>
            </w:r>
          </w:p>
          <w:p w:rsidR="002556A2" w:rsidRPr="002556A2" w:rsidRDefault="002556A2" w:rsidP="002556A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2556A2" w:rsidRPr="002556A2" w:rsidRDefault="002556A2" w:rsidP="002556A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556A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   от «_</w:t>
            </w:r>
            <w:r w:rsidRPr="002556A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en-US"/>
              </w:rPr>
              <w:t>28</w:t>
            </w:r>
            <w:r w:rsidRPr="002556A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_» августа 2026     г.  </w:t>
            </w:r>
          </w:p>
        </w:tc>
        <w:tc>
          <w:tcPr>
            <w:tcW w:w="3283" w:type="dxa"/>
          </w:tcPr>
          <w:p w:rsidR="002556A2" w:rsidRPr="002556A2" w:rsidRDefault="002556A2" w:rsidP="002556A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556A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СОГЛАСОВАНО</w:t>
            </w:r>
          </w:p>
          <w:p w:rsidR="002556A2" w:rsidRPr="002556A2" w:rsidRDefault="002556A2" w:rsidP="002556A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556A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Зам. директора по УВР </w:t>
            </w:r>
          </w:p>
          <w:p w:rsidR="002556A2" w:rsidRPr="002556A2" w:rsidRDefault="002556A2" w:rsidP="002556A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2556A2" w:rsidRPr="002556A2" w:rsidRDefault="002556A2" w:rsidP="002556A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556A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_________________</w:t>
            </w:r>
          </w:p>
          <w:p w:rsidR="002556A2" w:rsidRPr="002556A2" w:rsidRDefault="002556A2" w:rsidP="002556A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556A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М.А. Титовец</w:t>
            </w:r>
          </w:p>
          <w:p w:rsidR="002556A2" w:rsidRPr="002556A2" w:rsidRDefault="002556A2" w:rsidP="002556A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556A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2556A2" w:rsidRPr="002556A2" w:rsidRDefault="002556A2" w:rsidP="002556A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556A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«__</w:t>
            </w:r>
            <w:r w:rsidRPr="002556A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en-US"/>
              </w:rPr>
              <w:t>28</w:t>
            </w:r>
            <w:r w:rsidRPr="002556A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_»  августа 2026     г.  </w:t>
            </w:r>
          </w:p>
          <w:p w:rsidR="002556A2" w:rsidRPr="002556A2" w:rsidRDefault="002556A2" w:rsidP="002556A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215" w:type="dxa"/>
          </w:tcPr>
          <w:p w:rsidR="002556A2" w:rsidRPr="002556A2" w:rsidRDefault="002556A2" w:rsidP="002556A2">
            <w:pPr>
              <w:autoSpaceDE w:val="0"/>
              <w:autoSpaceDN w:val="0"/>
              <w:adjustRightInd w:val="0"/>
              <w:spacing w:after="0"/>
              <w:ind w:left="72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en-US"/>
              </w:rPr>
            </w:pPr>
            <w:r w:rsidRPr="002556A2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en-US"/>
              </w:rPr>
              <w:t>Утверждаю</w:t>
            </w:r>
          </w:p>
          <w:p w:rsidR="002556A2" w:rsidRPr="002556A2" w:rsidRDefault="002556A2" w:rsidP="002556A2">
            <w:pPr>
              <w:autoSpaceDE w:val="0"/>
              <w:autoSpaceDN w:val="0"/>
              <w:adjustRightInd w:val="0"/>
              <w:spacing w:after="0"/>
              <w:ind w:left="72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556A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Директор МБОУ «Новотроицкая ООШ» </w:t>
            </w:r>
          </w:p>
          <w:p w:rsidR="002556A2" w:rsidRPr="002556A2" w:rsidRDefault="002556A2" w:rsidP="002556A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2556A2" w:rsidRPr="002556A2" w:rsidRDefault="002556A2" w:rsidP="002556A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556A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__________________ </w:t>
            </w:r>
          </w:p>
          <w:p w:rsidR="002556A2" w:rsidRPr="002556A2" w:rsidRDefault="002556A2" w:rsidP="002556A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556A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М.В. Масалович </w:t>
            </w:r>
          </w:p>
          <w:p w:rsidR="002556A2" w:rsidRPr="002556A2" w:rsidRDefault="002556A2" w:rsidP="002556A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556A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Приказ №__</w:t>
            </w:r>
            <w:r w:rsidRPr="002556A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en-US"/>
              </w:rPr>
              <w:t>68-о</w:t>
            </w:r>
            <w:r w:rsidRPr="002556A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____</w:t>
            </w:r>
          </w:p>
          <w:p w:rsidR="002556A2" w:rsidRPr="002556A2" w:rsidRDefault="002556A2" w:rsidP="002556A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556A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от «_</w:t>
            </w:r>
            <w:r w:rsidRPr="002556A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en-US"/>
              </w:rPr>
              <w:t>28</w:t>
            </w:r>
            <w:r w:rsidRPr="002556A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__»   августа   2026    г.</w:t>
            </w:r>
          </w:p>
        </w:tc>
      </w:tr>
    </w:tbl>
    <w:p w:rsidR="002556A2" w:rsidRPr="002556A2" w:rsidRDefault="002556A2" w:rsidP="002556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556A2" w:rsidRPr="002556A2" w:rsidRDefault="002556A2" w:rsidP="002556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556A2" w:rsidRPr="002556A2" w:rsidRDefault="002556A2" w:rsidP="002556A2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:rsidR="002556A2" w:rsidRPr="002556A2" w:rsidRDefault="002556A2" w:rsidP="002556A2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:rsidR="002556A2" w:rsidRPr="002556A2" w:rsidRDefault="002556A2" w:rsidP="002556A2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:rsidR="002556A2" w:rsidRPr="002556A2" w:rsidRDefault="002556A2" w:rsidP="002556A2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:rsidR="002556A2" w:rsidRPr="002556A2" w:rsidRDefault="002556A2" w:rsidP="002556A2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:rsidR="002556A2" w:rsidRPr="002556A2" w:rsidRDefault="002556A2" w:rsidP="002556A2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:rsidR="002556A2" w:rsidRPr="002556A2" w:rsidRDefault="002556A2" w:rsidP="002556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556A2">
        <w:rPr>
          <w:rFonts w:ascii="Times New Roman" w:eastAsia="Times New Roman" w:hAnsi="Times New Roman" w:cs="Times New Roman"/>
          <w:b/>
          <w:sz w:val="24"/>
          <w:szCs w:val="24"/>
        </w:rPr>
        <w:t xml:space="preserve">Рабочая программа педагога </w:t>
      </w:r>
    </w:p>
    <w:p w:rsidR="002556A2" w:rsidRPr="002556A2" w:rsidRDefault="002556A2" w:rsidP="002556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2556A2">
        <w:rPr>
          <w:rFonts w:ascii="Times New Roman" w:eastAsia="Times New Roman" w:hAnsi="Times New Roman" w:cs="Times New Roman"/>
          <w:b/>
          <w:sz w:val="24"/>
          <w:szCs w:val="24"/>
        </w:rPr>
        <w:t xml:space="preserve"> курса внеурочной деятельности «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Путешествие по странам</w:t>
      </w:r>
      <w:r w:rsidRPr="002556A2"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p w:rsidR="002556A2" w:rsidRPr="002556A2" w:rsidRDefault="002556A2" w:rsidP="002556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556A2">
        <w:rPr>
          <w:rFonts w:ascii="Times New Roman" w:eastAsia="Times New Roman" w:hAnsi="Times New Roman" w:cs="Times New Roman"/>
          <w:b/>
          <w:sz w:val="24"/>
          <w:szCs w:val="24"/>
        </w:rPr>
        <w:t xml:space="preserve">для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5</w:t>
      </w:r>
      <w:r w:rsidRPr="002556A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  <w:r w:rsidRPr="002556A2">
        <w:rPr>
          <w:rFonts w:ascii="Times New Roman" w:eastAsia="Times New Roman" w:hAnsi="Times New Roman" w:cs="Times New Roman"/>
          <w:b/>
          <w:sz w:val="24"/>
          <w:szCs w:val="24"/>
        </w:rPr>
        <w:t xml:space="preserve">  класса </w:t>
      </w:r>
    </w:p>
    <w:p w:rsidR="002556A2" w:rsidRPr="002556A2" w:rsidRDefault="002556A2" w:rsidP="002556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556A2">
        <w:rPr>
          <w:rFonts w:ascii="Times New Roman" w:eastAsia="Times New Roman" w:hAnsi="Times New Roman" w:cs="Times New Roman"/>
          <w:b/>
          <w:sz w:val="24"/>
          <w:szCs w:val="24"/>
        </w:rPr>
        <w:t>на 2026 – 2027 учебный год</w:t>
      </w:r>
    </w:p>
    <w:p w:rsidR="002556A2" w:rsidRPr="002556A2" w:rsidRDefault="002556A2" w:rsidP="002556A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556A2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2556A2" w:rsidRPr="002556A2" w:rsidRDefault="002556A2" w:rsidP="002556A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556A2" w:rsidRPr="002556A2" w:rsidRDefault="002556A2" w:rsidP="002556A2">
      <w:pPr>
        <w:spacing w:after="0" w:line="240" w:lineRule="auto"/>
        <w:ind w:left="6840"/>
        <w:rPr>
          <w:rFonts w:ascii="Times New Roman" w:eastAsia="Times New Roman" w:hAnsi="Times New Roman" w:cs="Times New Roman"/>
          <w:sz w:val="24"/>
          <w:szCs w:val="24"/>
        </w:rPr>
      </w:pPr>
    </w:p>
    <w:p w:rsidR="002556A2" w:rsidRPr="002556A2" w:rsidRDefault="002556A2" w:rsidP="002556A2">
      <w:pPr>
        <w:spacing w:after="0" w:line="240" w:lineRule="auto"/>
        <w:ind w:left="6840"/>
        <w:rPr>
          <w:rFonts w:ascii="Times New Roman" w:eastAsia="Times New Roman" w:hAnsi="Times New Roman" w:cs="Times New Roman"/>
          <w:sz w:val="24"/>
          <w:szCs w:val="24"/>
        </w:rPr>
      </w:pPr>
    </w:p>
    <w:p w:rsidR="002556A2" w:rsidRPr="002556A2" w:rsidRDefault="002556A2" w:rsidP="002556A2">
      <w:pPr>
        <w:spacing w:after="0" w:line="240" w:lineRule="auto"/>
        <w:ind w:left="6840"/>
        <w:rPr>
          <w:rFonts w:ascii="Times New Roman" w:eastAsia="Times New Roman" w:hAnsi="Times New Roman" w:cs="Times New Roman"/>
          <w:sz w:val="24"/>
          <w:szCs w:val="24"/>
        </w:rPr>
      </w:pPr>
    </w:p>
    <w:p w:rsidR="002556A2" w:rsidRPr="002556A2" w:rsidRDefault="002556A2" w:rsidP="002556A2">
      <w:pPr>
        <w:spacing w:after="0" w:line="240" w:lineRule="auto"/>
        <w:ind w:left="6840"/>
        <w:rPr>
          <w:rFonts w:ascii="Times New Roman" w:eastAsia="Times New Roman" w:hAnsi="Times New Roman" w:cs="Times New Roman"/>
          <w:sz w:val="24"/>
          <w:szCs w:val="24"/>
        </w:rPr>
      </w:pPr>
    </w:p>
    <w:p w:rsidR="002556A2" w:rsidRPr="002556A2" w:rsidRDefault="002556A2" w:rsidP="002556A2">
      <w:pPr>
        <w:spacing w:after="0" w:line="240" w:lineRule="auto"/>
        <w:ind w:left="6840"/>
        <w:rPr>
          <w:rFonts w:ascii="Times New Roman" w:eastAsia="Times New Roman" w:hAnsi="Times New Roman" w:cs="Times New Roman"/>
          <w:sz w:val="24"/>
          <w:szCs w:val="24"/>
        </w:rPr>
      </w:pPr>
    </w:p>
    <w:p w:rsidR="002556A2" w:rsidRPr="002556A2" w:rsidRDefault="002556A2" w:rsidP="002556A2">
      <w:pPr>
        <w:spacing w:after="0" w:line="240" w:lineRule="auto"/>
        <w:ind w:left="6840"/>
        <w:rPr>
          <w:rFonts w:ascii="Times New Roman" w:eastAsia="Times New Roman" w:hAnsi="Times New Roman" w:cs="Times New Roman"/>
          <w:sz w:val="24"/>
          <w:szCs w:val="24"/>
        </w:rPr>
      </w:pPr>
    </w:p>
    <w:p w:rsidR="002556A2" w:rsidRPr="002556A2" w:rsidRDefault="002556A2" w:rsidP="002556A2">
      <w:pPr>
        <w:spacing w:after="0" w:line="240" w:lineRule="auto"/>
        <w:ind w:left="6840"/>
        <w:rPr>
          <w:rFonts w:ascii="Times New Roman" w:eastAsia="Times New Roman" w:hAnsi="Times New Roman" w:cs="Times New Roman"/>
          <w:sz w:val="24"/>
          <w:szCs w:val="24"/>
        </w:rPr>
      </w:pPr>
    </w:p>
    <w:p w:rsidR="002556A2" w:rsidRPr="002556A2" w:rsidRDefault="002556A2" w:rsidP="002556A2">
      <w:pPr>
        <w:spacing w:after="0" w:line="240" w:lineRule="auto"/>
        <w:ind w:left="6840"/>
        <w:rPr>
          <w:rFonts w:ascii="Times New Roman" w:eastAsia="Times New Roman" w:hAnsi="Times New Roman" w:cs="Times New Roman"/>
          <w:sz w:val="24"/>
          <w:szCs w:val="24"/>
        </w:rPr>
      </w:pPr>
      <w:r w:rsidRPr="002556A2">
        <w:rPr>
          <w:rFonts w:ascii="Times New Roman" w:eastAsia="Times New Roman" w:hAnsi="Times New Roman" w:cs="Times New Roman"/>
          <w:sz w:val="24"/>
          <w:szCs w:val="24"/>
        </w:rPr>
        <w:t xml:space="preserve">Составитель: </w:t>
      </w:r>
      <w:r>
        <w:rPr>
          <w:rFonts w:ascii="Times New Roman" w:eastAsia="Times New Roman" w:hAnsi="Times New Roman" w:cs="Times New Roman"/>
          <w:sz w:val="24"/>
          <w:szCs w:val="24"/>
        </w:rPr>
        <w:t>Астанина Т.Н, учитель географии</w:t>
      </w:r>
      <w:bookmarkStart w:id="0" w:name="_GoBack"/>
      <w:bookmarkEnd w:id="0"/>
    </w:p>
    <w:p w:rsidR="002556A2" w:rsidRPr="002556A2" w:rsidRDefault="002556A2" w:rsidP="002556A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556A2" w:rsidRPr="002556A2" w:rsidRDefault="002556A2" w:rsidP="002556A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556A2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2556A2" w:rsidRPr="002556A2" w:rsidRDefault="002556A2" w:rsidP="002556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556A2" w:rsidRPr="002556A2" w:rsidRDefault="002556A2" w:rsidP="002556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556A2" w:rsidRPr="002556A2" w:rsidRDefault="002556A2" w:rsidP="002556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556A2" w:rsidRPr="002556A2" w:rsidRDefault="002556A2" w:rsidP="002556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556A2" w:rsidRPr="002556A2" w:rsidRDefault="002556A2" w:rsidP="002556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556A2" w:rsidRPr="002556A2" w:rsidRDefault="002556A2" w:rsidP="002556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556A2" w:rsidRPr="002556A2" w:rsidRDefault="002556A2" w:rsidP="002556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556A2" w:rsidRPr="002556A2" w:rsidRDefault="002556A2" w:rsidP="002556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556A2" w:rsidRPr="002556A2" w:rsidRDefault="002556A2" w:rsidP="002556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556A2" w:rsidRPr="002556A2" w:rsidRDefault="002556A2" w:rsidP="002556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556A2" w:rsidRPr="002556A2" w:rsidRDefault="002556A2" w:rsidP="002556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556A2" w:rsidRPr="002556A2" w:rsidRDefault="002556A2" w:rsidP="002556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556A2">
        <w:rPr>
          <w:rFonts w:ascii="Times New Roman" w:eastAsia="Times New Roman" w:hAnsi="Times New Roman" w:cs="Times New Roman"/>
          <w:sz w:val="24"/>
          <w:szCs w:val="24"/>
        </w:rPr>
        <w:t>с. Новотроицкое</w:t>
      </w:r>
    </w:p>
    <w:p w:rsidR="002556A2" w:rsidRPr="002556A2" w:rsidRDefault="002556A2" w:rsidP="002556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556A2">
        <w:rPr>
          <w:rFonts w:ascii="Times New Roman" w:eastAsia="Times New Roman" w:hAnsi="Times New Roman" w:cs="Times New Roman"/>
          <w:sz w:val="24"/>
          <w:szCs w:val="24"/>
        </w:rPr>
        <w:t>2026 г.</w:t>
      </w:r>
    </w:p>
    <w:p w:rsidR="002556A2" w:rsidRPr="002556A2" w:rsidRDefault="002556A2" w:rsidP="002556A2">
      <w:pPr>
        <w:rPr>
          <w:rFonts w:ascii="Times New Roman" w:eastAsia="Times New Roman" w:hAnsi="Times New Roman" w:cs="Times New Roman"/>
          <w:sz w:val="24"/>
          <w:szCs w:val="24"/>
        </w:rPr>
      </w:pPr>
      <w:r w:rsidRPr="002556A2"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2B34C1" w:rsidRDefault="002B34C1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2B34C1" w:rsidRDefault="002B34C1">
      <w:pPr>
        <w:pStyle w:val="af1"/>
        <w:spacing w:after="0"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2B34C1" w:rsidRDefault="002B34C1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2B34C1" w:rsidRDefault="008E2ADF">
      <w:pPr>
        <w:pStyle w:val="af1"/>
        <w:numPr>
          <w:ilvl w:val="0"/>
          <w:numId w:val="1"/>
        </w:num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Пояснительная записка</w:t>
      </w:r>
    </w:p>
    <w:p w:rsidR="002B34C1" w:rsidRDefault="008E2AD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Рабочая программа по курсу внеурочной деятельности  «Путешествие по  странам» составлена в соответствии со следующими нормативно-правовыми документами:</w:t>
      </w:r>
    </w:p>
    <w:p w:rsidR="002B34C1" w:rsidRDefault="008E2ADF">
      <w:pPr>
        <w:pStyle w:val="ac"/>
        <w:tabs>
          <w:tab w:val="left" w:pos="709"/>
        </w:tabs>
        <w:spacing w:before="0" w:beforeAutospacing="0" w:after="0" w:afterAutospacing="0"/>
        <w:ind w:firstLine="709"/>
        <w:jc w:val="both"/>
      </w:pPr>
      <w:r>
        <w:t xml:space="preserve"> ФЗ № 273-ФЗ от 29.12.2012 г. «Об образовании в РФ».</w:t>
      </w:r>
    </w:p>
    <w:p w:rsidR="002B34C1" w:rsidRDefault="008E2ADF">
      <w:pPr>
        <w:pStyle w:val="ac"/>
        <w:tabs>
          <w:tab w:val="left" w:pos="851"/>
        </w:tabs>
        <w:spacing w:before="0" w:beforeAutospacing="0" w:after="0" w:afterAutospacing="0"/>
        <w:ind w:firstLine="709"/>
        <w:jc w:val="both"/>
      </w:pPr>
      <w:r>
        <w:t xml:space="preserve">СанПиН, 2.4.2.2821-10 </w:t>
      </w:r>
      <w:r>
        <w:t>«Гигиенические требования к режиму учебно-воспитательного процесса» (Постановление Главного государственного санитарного врача Российской Федерации от 29 декабря 2010 г. № 189).</w:t>
      </w:r>
    </w:p>
    <w:p w:rsidR="002B34C1" w:rsidRDefault="008E2A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Рабочая программа по курсу внеурочной деятельности «Путешествие по  странам» д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ля обучающихся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5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класс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разработана на основе:</w:t>
      </w:r>
    </w:p>
    <w:p w:rsidR="002B34C1" w:rsidRDefault="008E2A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Примерных программ по внеурочной деятельности Федерального государственного образовательного стандарта начального общего образования (Примерные программы внеурочной деятельности. Начальное и основное образован</w:t>
      </w:r>
      <w:r>
        <w:rPr>
          <w:rFonts w:ascii="Times New Roman" w:hAnsi="Times New Roman" w:cs="Times New Roman"/>
          <w:color w:val="000000"/>
          <w:sz w:val="24"/>
          <w:szCs w:val="24"/>
        </w:rPr>
        <w:t>ие / В.А. Горский, А.А. Тимофеев, Д.В. Смирнов и др. – М.: Просвещение, 20</w:t>
      </w:r>
      <w:r>
        <w:rPr>
          <w:rFonts w:ascii="Times New Roman" w:hAnsi="Times New Roman" w:cs="Times New Roman"/>
          <w:color w:val="000000"/>
          <w:sz w:val="24"/>
          <w:szCs w:val="24"/>
        </w:rPr>
        <w:t>20</w:t>
      </w:r>
      <w:r>
        <w:rPr>
          <w:rFonts w:ascii="Times New Roman" w:hAnsi="Times New Roman" w:cs="Times New Roman"/>
          <w:color w:val="000000"/>
          <w:sz w:val="24"/>
          <w:szCs w:val="24"/>
        </w:rPr>
        <w:t>).</w:t>
      </w:r>
    </w:p>
    <w:p w:rsidR="002B34C1" w:rsidRDefault="008E2A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Программы формирования универсальных учебных действий.</w:t>
      </w:r>
    </w:p>
    <w:p w:rsidR="002B34C1" w:rsidRDefault="008E2ADF">
      <w:pPr>
        <w:pStyle w:val="Default"/>
        <w:ind w:firstLine="709"/>
        <w:jc w:val="both"/>
        <w:rPr>
          <w:bCs/>
        </w:rPr>
      </w:pPr>
      <w:r>
        <w:rPr>
          <w:b/>
          <w:bCs/>
        </w:rPr>
        <w:t xml:space="preserve">Цель программы: </w:t>
      </w:r>
      <w:r>
        <w:rPr>
          <w:bCs/>
        </w:rPr>
        <w:t>создание условий для формирования у обучающихся интереса к изучению страноведения через ознакомление с уни</w:t>
      </w:r>
      <w:r>
        <w:rPr>
          <w:bCs/>
        </w:rPr>
        <w:t>кальными природными территориями, достопримечательностями стран и культурным наследием народов земного шара.</w:t>
      </w:r>
    </w:p>
    <w:p w:rsidR="002B34C1" w:rsidRDefault="008E2ADF">
      <w:pPr>
        <w:pStyle w:val="Default"/>
        <w:ind w:firstLine="709"/>
        <w:jc w:val="both"/>
        <w:rPr>
          <w:b/>
          <w:bCs/>
        </w:rPr>
      </w:pPr>
      <w:r>
        <w:rPr>
          <w:b/>
          <w:bCs/>
        </w:rPr>
        <w:t xml:space="preserve">Основные задачи программы: </w:t>
      </w:r>
    </w:p>
    <w:p w:rsidR="002B34C1" w:rsidRDefault="008E2ADF">
      <w:pPr>
        <w:numPr>
          <w:ilvl w:val="0"/>
          <w:numId w:val="2"/>
        </w:numPr>
        <w:shd w:val="clear" w:color="auto" w:fill="FFFFFF"/>
        <w:spacing w:after="169" w:line="288" w:lineRule="atLeast"/>
        <w:ind w:left="4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Познакомить детей с природой и климатом изучаемой страны, дать представление  о красоте и разнообразии растительного 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животного мира.</w:t>
      </w:r>
    </w:p>
    <w:p w:rsidR="002B34C1" w:rsidRDefault="008E2ADF">
      <w:pPr>
        <w:numPr>
          <w:ilvl w:val="0"/>
          <w:numId w:val="2"/>
        </w:numPr>
        <w:shd w:val="clear" w:color="auto" w:fill="FFFFFF"/>
        <w:spacing w:after="169" w:line="288" w:lineRule="atLeast"/>
        <w:ind w:left="4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Познакомить детей с традициями и обычаями изучаемого народа.</w:t>
      </w:r>
    </w:p>
    <w:p w:rsidR="002B34C1" w:rsidRDefault="008E2ADF">
      <w:pPr>
        <w:numPr>
          <w:ilvl w:val="0"/>
          <w:numId w:val="2"/>
        </w:numPr>
        <w:shd w:val="clear" w:color="auto" w:fill="FFFFFF"/>
        <w:spacing w:after="169" w:line="288" w:lineRule="atLeast"/>
        <w:ind w:left="4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Дать представление о жизни человека: жилище, одежда, быт.</w:t>
      </w:r>
    </w:p>
    <w:p w:rsidR="002B34C1" w:rsidRDefault="008E2ADF">
      <w:pPr>
        <w:numPr>
          <w:ilvl w:val="0"/>
          <w:numId w:val="2"/>
        </w:numPr>
        <w:shd w:val="clear" w:color="auto" w:fill="FFFFFF"/>
        <w:spacing w:after="169" w:line="288" w:lineRule="atLeast"/>
        <w:ind w:left="4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Способствовать использованию полученных знаний в разнообразных видах деятельности.</w:t>
      </w:r>
    </w:p>
    <w:p w:rsidR="002B34C1" w:rsidRDefault="008E2ADF">
      <w:pPr>
        <w:numPr>
          <w:ilvl w:val="0"/>
          <w:numId w:val="2"/>
        </w:numPr>
        <w:shd w:val="clear" w:color="auto" w:fill="FFFFFF"/>
        <w:spacing w:after="169" w:line="288" w:lineRule="atLeast"/>
        <w:ind w:left="4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Способствовать формированию у учащихся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коммуникативных черт личности: взаимопомощь, дружба, умение работать в группах и коллективе;  </w:t>
      </w:r>
    </w:p>
    <w:p w:rsidR="002B34C1" w:rsidRDefault="008E2ADF">
      <w:pPr>
        <w:numPr>
          <w:ilvl w:val="0"/>
          <w:numId w:val="2"/>
        </w:numPr>
        <w:shd w:val="clear" w:color="auto" w:fill="FFFFFF"/>
        <w:spacing w:after="169" w:line="288" w:lineRule="atLeast"/>
        <w:ind w:left="4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Побуждать и поддерживать стремление  школьников к обогащению новыми знаниями, интересными фактами, понятиями, отражающими различные стороны жизни природы и обще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ства;</w:t>
      </w:r>
    </w:p>
    <w:p w:rsidR="002B34C1" w:rsidRDefault="008E2ADF">
      <w:pPr>
        <w:numPr>
          <w:ilvl w:val="0"/>
          <w:numId w:val="2"/>
        </w:numPr>
        <w:shd w:val="clear" w:color="auto" w:fill="FFFFFF"/>
        <w:spacing w:after="169" w:line="288" w:lineRule="atLeast"/>
        <w:ind w:left="4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Обеспечить через использование в работе кружка средств и приемов занимательности, игровых моментов развитие познавательного интереса к географической науке;</w:t>
      </w:r>
    </w:p>
    <w:p w:rsidR="002B34C1" w:rsidRDefault="008E2ADF">
      <w:pPr>
        <w:numPr>
          <w:ilvl w:val="0"/>
          <w:numId w:val="2"/>
        </w:numPr>
        <w:shd w:val="clear" w:color="auto" w:fill="FFFFFF"/>
        <w:spacing w:after="169" w:line="288" w:lineRule="atLeast"/>
        <w:ind w:left="4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Создавать условия для развития  творческих способностей учащихся, реализации их индивидуальны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возможностей и потребностей в учебной деятельности.</w:t>
      </w:r>
    </w:p>
    <w:p w:rsidR="002B34C1" w:rsidRDefault="008E2ADF">
      <w:pPr>
        <w:pStyle w:val="a8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Программа по курсу внеурочной деятельности предназначена для младших школьников и рассчитана на </w:t>
      </w:r>
      <w:r>
        <w:rPr>
          <w:sz w:val="24"/>
          <w:szCs w:val="24"/>
        </w:rPr>
        <w:t>17</w:t>
      </w:r>
      <w:r>
        <w:rPr>
          <w:sz w:val="24"/>
          <w:szCs w:val="24"/>
        </w:rPr>
        <w:t xml:space="preserve"> занятий (1 час в неделю)</w:t>
      </w:r>
      <w:r>
        <w:rPr>
          <w:sz w:val="24"/>
          <w:szCs w:val="24"/>
        </w:rPr>
        <w:t>.</w:t>
      </w:r>
    </w:p>
    <w:p w:rsidR="002B34C1" w:rsidRDefault="008E2ADF">
      <w:pPr>
        <w:pStyle w:val="af1"/>
        <w:numPr>
          <w:ilvl w:val="0"/>
          <w:numId w:val="1"/>
        </w:numPr>
        <w:shd w:val="clear" w:color="auto" w:fill="FFFFFF"/>
        <w:spacing w:beforeLines="20" w:before="48" w:afterLines="20" w:after="48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Планируемые результаты освоения программы</w:t>
      </w:r>
    </w:p>
    <w:p w:rsidR="002B34C1" w:rsidRDefault="008E2ADF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Личностные результаты:</w:t>
      </w:r>
    </w:p>
    <w:p w:rsidR="002B34C1" w:rsidRDefault="008E2ADF">
      <w:pPr>
        <w:numPr>
          <w:ilvl w:val="0"/>
          <w:numId w:val="3"/>
        </w:numPr>
        <w:tabs>
          <w:tab w:val="clear" w:pos="720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формирование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готовности и способности обучающихся к саморазвитию и самообразованию на основе мотивации к познанию, развитие опыта участия в социально значимом труде;</w:t>
      </w:r>
    </w:p>
    <w:p w:rsidR="002B34C1" w:rsidRDefault="008E2ADF">
      <w:pPr>
        <w:numPr>
          <w:ilvl w:val="0"/>
          <w:numId w:val="3"/>
        </w:numPr>
        <w:tabs>
          <w:tab w:val="clear" w:pos="720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формирование осознанного, уважительного и доброжелательного отношения к другим людям, их мнению, миров</w:t>
      </w:r>
      <w:r>
        <w:rPr>
          <w:rFonts w:ascii="Times New Roman" w:eastAsia="Times New Roman" w:hAnsi="Times New Roman" w:cs="Times New Roman"/>
          <w:sz w:val="24"/>
          <w:szCs w:val="24"/>
        </w:rPr>
        <w:t>оззрению, культуре; готовности и способности вести диалог с другими людьми и достигать в нём взаимопонимания;</w:t>
      </w:r>
    </w:p>
    <w:p w:rsidR="002B34C1" w:rsidRDefault="008E2ADF">
      <w:pPr>
        <w:numPr>
          <w:ilvl w:val="0"/>
          <w:numId w:val="3"/>
        </w:numPr>
        <w:tabs>
          <w:tab w:val="clear" w:pos="720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формирование коммуникативной компетентности в общении и сотрудничестве со сверстниками и взрослыми в процессе образовательной, учебно-исследовател</w:t>
      </w:r>
      <w:r>
        <w:rPr>
          <w:rFonts w:ascii="Times New Roman" w:eastAsia="Times New Roman" w:hAnsi="Times New Roman" w:cs="Times New Roman"/>
          <w:sz w:val="24"/>
          <w:szCs w:val="24"/>
        </w:rPr>
        <w:t>ьской, творческой и других видов деятельности.</w:t>
      </w:r>
    </w:p>
    <w:p w:rsidR="002B34C1" w:rsidRDefault="008E2ADF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Метапредметные результаты:</w:t>
      </w:r>
    </w:p>
    <w:p w:rsidR="002B34C1" w:rsidRDefault="008E2ADF">
      <w:pPr>
        <w:pStyle w:val="Default"/>
        <w:rPr>
          <w:bCs/>
          <w:i/>
        </w:rPr>
      </w:pPr>
      <w:r>
        <w:rPr>
          <w:bCs/>
          <w:i/>
        </w:rPr>
        <w:t>Регулятивные УУД:</w:t>
      </w:r>
    </w:p>
    <w:p w:rsidR="002B34C1" w:rsidRDefault="008E2ADF">
      <w:pPr>
        <w:numPr>
          <w:ilvl w:val="0"/>
          <w:numId w:val="4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умение самостоятельно определять цели своего обучения, ставить и формировать для себя новые задачи и развивать мотивы собственной познавательной деятельности;</w:t>
      </w:r>
    </w:p>
    <w:p w:rsidR="002B34C1" w:rsidRDefault="008E2ADF">
      <w:pPr>
        <w:numPr>
          <w:ilvl w:val="0"/>
          <w:numId w:val="4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умение самостоятельно планировать пути достижения целей;</w:t>
      </w:r>
    </w:p>
    <w:p w:rsidR="002B34C1" w:rsidRDefault="008E2ADF">
      <w:pPr>
        <w:numPr>
          <w:ilvl w:val="0"/>
          <w:numId w:val="4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умение оценивать правильность и выполнения задачи, собственные возможности её решения.</w:t>
      </w:r>
    </w:p>
    <w:p w:rsidR="002B34C1" w:rsidRDefault="008E2AD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Познавательные УУД:</w:t>
      </w:r>
    </w:p>
    <w:p w:rsidR="002B34C1" w:rsidRDefault="008E2ADF">
      <w:pPr>
        <w:numPr>
          <w:ilvl w:val="0"/>
          <w:numId w:val="4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умение определять понятия, обобщать;</w:t>
      </w:r>
    </w:p>
    <w:p w:rsidR="002B34C1" w:rsidRDefault="008E2ADF">
      <w:pPr>
        <w:numPr>
          <w:ilvl w:val="0"/>
          <w:numId w:val="4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умение устанавливать аналогии и причинно-следственные с</w:t>
      </w:r>
      <w:r>
        <w:rPr>
          <w:rFonts w:ascii="Times New Roman" w:eastAsia="Times New Roman" w:hAnsi="Times New Roman" w:cs="Times New Roman"/>
          <w:sz w:val="24"/>
          <w:szCs w:val="24"/>
        </w:rPr>
        <w:t>вязи;</w:t>
      </w:r>
    </w:p>
    <w:p w:rsidR="002B34C1" w:rsidRDefault="008E2ADF">
      <w:pPr>
        <w:numPr>
          <w:ilvl w:val="0"/>
          <w:numId w:val="4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умение строить логические рассуждения, формулировать выводы.</w:t>
      </w:r>
    </w:p>
    <w:p w:rsidR="002B34C1" w:rsidRDefault="008E2AD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Коммуникативные УУД:</w:t>
      </w:r>
    </w:p>
    <w:p w:rsidR="002B34C1" w:rsidRDefault="008E2ADF">
      <w:pPr>
        <w:numPr>
          <w:ilvl w:val="0"/>
          <w:numId w:val="4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умение организовывать сотрудничество и совместную деятельность с учителем и сверстниками;</w:t>
      </w:r>
    </w:p>
    <w:p w:rsidR="002B34C1" w:rsidRDefault="008E2ADF">
      <w:pPr>
        <w:numPr>
          <w:ilvl w:val="0"/>
          <w:numId w:val="4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умение работать индивидуально и в группе; формулировать, аргументировать и отс</w:t>
      </w:r>
      <w:r>
        <w:rPr>
          <w:rFonts w:ascii="Times New Roman" w:eastAsia="Times New Roman" w:hAnsi="Times New Roman" w:cs="Times New Roman"/>
          <w:sz w:val="24"/>
          <w:szCs w:val="24"/>
        </w:rPr>
        <w:t>таивать своё мнение.</w:t>
      </w:r>
    </w:p>
    <w:p w:rsidR="002B34C1" w:rsidRDefault="008E2ADF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Предметные результаты:</w:t>
      </w:r>
    </w:p>
    <w:p w:rsidR="002B34C1" w:rsidRDefault="008E2ADF">
      <w:pPr>
        <w:numPr>
          <w:ilvl w:val="0"/>
          <w:numId w:val="5"/>
        </w:numPr>
        <w:tabs>
          <w:tab w:val="clear" w:pos="720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формирование представлений о географии, её роли в освоении планеты человеком, о географических знаниях как компоненте научной картины мира;</w:t>
      </w:r>
    </w:p>
    <w:p w:rsidR="002B34C1" w:rsidRDefault="008E2ADF">
      <w:pPr>
        <w:numPr>
          <w:ilvl w:val="0"/>
          <w:numId w:val="5"/>
        </w:numPr>
        <w:tabs>
          <w:tab w:val="clear" w:pos="720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овладение основами картографической грамотности и использования географи</w:t>
      </w:r>
      <w:r>
        <w:rPr>
          <w:rFonts w:ascii="Times New Roman" w:eastAsia="Times New Roman" w:hAnsi="Times New Roman" w:cs="Times New Roman"/>
          <w:sz w:val="24"/>
          <w:szCs w:val="24"/>
        </w:rPr>
        <w:t>ческой карты, как одного из языков международного общения;</w:t>
      </w:r>
    </w:p>
    <w:p w:rsidR="002B34C1" w:rsidRDefault="008E2ADF">
      <w:pPr>
        <w:numPr>
          <w:ilvl w:val="0"/>
          <w:numId w:val="5"/>
        </w:numPr>
        <w:tabs>
          <w:tab w:val="clear" w:pos="720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формирование умений и навыков использования разнообразных географических знаний в повседневной жизни для объяснения и оценки явлений и процессов.</w:t>
      </w:r>
    </w:p>
    <w:p w:rsidR="002B34C1" w:rsidRDefault="008E2AD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Учащиеся научатся:</w:t>
      </w:r>
    </w:p>
    <w:p w:rsidR="002B34C1" w:rsidRDefault="008E2ADF">
      <w:pPr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основные факты из истории изучен</w:t>
      </w:r>
      <w:r>
        <w:rPr>
          <w:rFonts w:ascii="Times New Roman" w:eastAsia="Times New Roman" w:hAnsi="Times New Roman" w:cs="Times New Roman"/>
          <w:sz w:val="24"/>
          <w:szCs w:val="24"/>
        </w:rPr>
        <w:t>ия и освоения материков;</w:t>
      </w:r>
    </w:p>
    <w:p w:rsidR="002B34C1" w:rsidRDefault="008E2ADF">
      <w:pPr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названия стран мира, их столицы, государственные символы и уровень жизни;</w:t>
      </w:r>
    </w:p>
    <w:p w:rsidR="002B34C1" w:rsidRDefault="008E2ADF">
      <w:pPr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 традициях, обычаях и ценностях культуры народов мира;</w:t>
      </w:r>
    </w:p>
    <w:p w:rsidR="002B34C1" w:rsidRDefault="008E2ADF">
      <w:pPr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наиболее интересные факты и знаменитые достопримечательности стран мира;</w:t>
      </w:r>
    </w:p>
    <w:p w:rsidR="002B34C1" w:rsidRDefault="008E2ADF">
      <w:pPr>
        <w:pStyle w:val="Default"/>
        <w:numPr>
          <w:ilvl w:val="0"/>
          <w:numId w:val="6"/>
        </w:numPr>
        <w:tabs>
          <w:tab w:val="clear" w:pos="720"/>
        </w:tabs>
        <w:ind w:left="284" w:hanging="284"/>
        <w:rPr>
          <w:bCs/>
        </w:rPr>
      </w:pPr>
      <w:r>
        <w:rPr>
          <w:bCs/>
        </w:rPr>
        <w:t xml:space="preserve">примеры различных видов </w:t>
      </w:r>
      <w:r>
        <w:rPr>
          <w:bCs/>
        </w:rPr>
        <w:t>достопримечательностей под эгидой ЮНЕСКО;</w:t>
      </w:r>
    </w:p>
    <w:p w:rsidR="002B34C1" w:rsidRDefault="008E2ADF">
      <w:pPr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 связи между географическим положением, природными условиями, ресурсами и хозяйством отдельных регионов и стран;</w:t>
      </w:r>
    </w:p>
    <w:p w:rsidR="002B34C1" w:rsidRDefault="008E2ADF">
      <w:pPr>
        <w:pStyle w:val="Default"/>
        <w:numPr>
          <w:ilvl w:val="0"/>
          <w:numId w:val="6"/>
        </w:numPr>
        <w:tabs>
          <w:tab w:val="clear" w:pos="720"/>
          <w:tab w:val="left" w:pos="284"/>
        </w:tabs>
        <w:ind w:left="0" w:firstLine="0"/>
        <w:rPr>
          <w:bCs/>
        </w:rPr>
      </w:pPr>
      <w:r>
        <w:rPr>
          <w:bCs/>
        </w:rPr>
        <w:t>о профессии гидов, экскурсоводов и других специальностях, связанных с туризмом и путешествиями</w:t>
      </w:r>
    </w:p>
    <w:p w:rsidR="002B34C1" w:rsidRDefault="008E2AD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Учащи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еся получат возможность:</w:t>
      </w:r>
    </w:p>
    <w:p w:rsidR="002B34C1" w:rsidRDefault="008E2ADF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показывать на политической карте и глобусе местоположение стран мира;</w:t>
      </w:r>
    </w:p>
    <w:p w:rsidR="002B34C1" w:rsidRDefault="008E2ADF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рассказывать о разнообразии природных условий континентов и стран, расположенных на этих континентах;</w:t>
      </w:r>
    </w:p>
    <w:p w:rsidR="002B34C1" w:rsidRDefault="008E2ADF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рассказывать о природных и культурных </w:t>
      </w:r>
      <w:r>
        <w:rPr>
          <w:rFonts w:ascii="Times New Roman" w:eastAsia="Times New Roman" w:hAnsi="Times New Roman" w:cs="Times New Roman"/>
          <w:sz w:val="24"/>
          <w:szCs w:val="24"/>
        </w:rPr>
        <w:t>достопримечательностях различных стран мира;</w:t>
      </w:r>
    </w:p>
    <w:p w:rsidR="002B34C1" w:rsidRDefault="008E2ADF">
      <w:pPr>
        <w:pStyle w:val="Default"/>
        <w:numPr>
          <w:ilvl w:val="0"/>
          <w:numId w:val="7"/>
        </w:numPr>
        <w:tabs>
          <w:tab w:val="clear" w:pos="720"/>
          <w:tab w:val="left" w:pos="0"/>
          <w:tab w:val="left" w:pos="284"/>
        </w:tabs>
        <w:ind w:left="0" w:firstLine="0"/>
        <w:rPr>
          <w:bCs/>
        </w:rPr>
      </w:pPr>
      <w:r>
        <w:rPr>
          <w:bCs/>
        </w:rPr>
        <w:t xml:space="preserve">приводить примеры адаптации человека к условиям окружающей среды, её влияния на формирование культуры народов; </w:t>
      </w:r>
    </w:p>
    <w:p w:rsidR="002B34C1" w:rsidRDefault="008E2ADF">
      <w:pPr>
        <w:pStyle w:val="Default"/>
        <w:numPr>
          <w:ilvl w:val="0"/>
          <w:numId w:val="7"/>
        </w:numPr>
        <w:tabs>
          <w:tab w:val="clear" w:pos="720"/>
          <w:tab w:val="left" w:pos="0"/>
          <w:tab w:val="left" w:pos="284"/>
        </w:tabs>
        <w:ind w:left="0" w:firstLine="0"/>
        <w:rPr>
          <w:bCs/>
        </w:rPr>
      </w:pPr>
      <w:r>
        <w:rPr>
          <w:bCs/>
        </w:rPr>
        <w:t>использовать приобретенные знания и умения в практической деятельности и повседневной жизни;</w:t>
      </w:r>
    </w:p>
    <w:p w:rsidR="002B34C1" w:rsidRDefault="008E2ADF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вести </w:t>
      </w:r>
      <w:r>
        <w:rPr>
          <w:rFonts w:ascii="Times New Roman" w:eastAsia="Times New Roman" w:hAnsi="Times New Roman" w:cs="Times New Roman"/>
          <w:sz w:val="24"/>
          <w:szCs w:val="24"/>
        </w:rPr>
        <w:t>поиск информации о странах и континентах в Интернете и библиотеке.</w:t>
      </w:r>
    </w:p>
    <w:p w:rsidR="002B34C1" w:rsidRDefault="008E2ADF">
      <w:pPr>
        <w:pStyle w:val="a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:rsidR="002B34C1" w:rsidRDefault="008E2ADF">
      <w:pPr>
        <w:pStyle w:val="af1"/>
        <w:spacing w:after="0" w:line="240" w:lineRule="auto"/>
        <w:ind w:left="108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 Содержание программы</w:t>
      </w:r>
    </w:p>
    <w:p w:rsidR="002B34C1" w:rsidRDefault="002B34C1">
      <w:pPr>
        <w:pStyle w:val="af1"/>
        <w:spacing w:after="0" w:line="24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2B34C1" w:rsidRDefault="008E2ADF">
      <w:pPr>
        <w:pStyle w:val="af1"/>
        <w:spacing w:after="0" w:line="240" w:lineRule="auto"/>
        <w:ind w:left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3 класс</w:t>
      </w:r>
    </w:p>
    <w:p w:rsidR="002B34C1" w:rsidRDefault="002B34C1">
      <w:pPr>
        <w:pStyle w:val="af1"/>
        <w:spacing w:after="0" w:line="240" w:lineRule="auto"/>
        <w:ind w:left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B34C1" w:rsidRDefault="008E2AD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Вв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дение  (1ч)</w:t>
      </w:r>
    </w:p>
    <w:p w:rsidR="002B34C1" w:rsidRDefault="008E2A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Раздел №1    (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ч) «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Путешествие по странам Азии».</w:t>
      </w:r>
    </w:p>
    <w:p w:rsidR="002B34C1" w:rsidRDefault="008E2AD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Страны Азии (Япония, Китай), их многообразие, расположение на карте, столицы,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особенности природы, культуры, экономики, основные достопримечательности, знаменитые люди стран. Бережное отношение к культурному населению человечества – долг всего общества и каждого человека.</w:t>
      </w:r>
    </w:p>
    <w:p w:rsidR="002B34C1" w:rsidRDefault="008E2A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Раздел№2   (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ч) «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Путешествие по Европе»</w:t>
      </w:r>
    </w:p>
    <w:p w:rsidR="002B34C1" w:rsidRDefault="008E2AD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Страны  Европы (Велик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обритания, Италия, Франция, Испания, Норвегия, Нидерланды, Румыния, Чехия, Швейцария, Турция, Германия,  Исландия, Греция, Португалия), их многообразие, расположение на карте, столицы, особенности природы, культуры, экономики, основные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достопримечательност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и, знаменитые люди стран. Бережное отношение к культурному населению человечества – долг всего общества и каждого человека.</w:t>
      </w:r>
    </w:p>
    <w:p w:rsidR="002B34C1" w:rsidRDefault="008E2A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Раздел №3 (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ч)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Путешествие на материк Австралии»</w:t>
      </w:r>
    </w:p>
    <w:p w:rsidR="002B34C1" w:rsidRDefault="008E2AD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Материк  Австралия, его многообразие, расположение на карте, столицы, особенности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природы, культуры, экономики, основные достопримечательности, знаменитые люди стран. Бережное отношение к культурному населению человечества – долг всего общества и каждого человека.</w:t>
      </w:r>
    </w:p>
    <w:p w:rsidR="002B34C1" w:rsidRDefault="008E2A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Раздел№4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ч) «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Путешествие по Африке»</w:t>
      </w:r>
    </w:p>
    <w:p w:rsidR="002B34C1" w:rsidRDefault="008E2AD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Страны  Африки (Египет, Морокко, 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лжир, Ангола), их многообразие, расположение на карте, столицы, особенности природы, культуры, экономики, основные достопримечательности, знаменитые люди стран. Бережное отношение к культурному населению человечества – долг всего общества и каждого человек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</w:p>
    <w:p w:rsidR="002B34C1" w:rsidRDefault="008E2A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Раздел№5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 «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Путешествие по Южной Америке»</w:t>
      </w:r>
    </w:p>
    <w:p w:rsidR="002B34C1" w:rsidRDefault="008E2AD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Страны Европы (Бразилия, Колумбия, Парагвай, Чили, Перу), их многообразие, расположение на карте, столицы, особенности природы, культуры, экономики, основные достопримечательности, знаменитые люди стран. Бер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ежное отношение к культурному населению человечества – долг всего общества и каждого человека.</w:t>
      </w:r>
    </w:p>
    <w:p w:rsidR="002B34C1" w:rsidRDefault="008E2A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Раздел №6  (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ч)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Путешествие по Северной Америке»</w:t>
      </w:r>
    </w:p>
    <w:p w:rsidR="002B34C1" w:rsidRDefault="008E2AD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Страны Европы (США, Ямайка, Куба, Сальвадор, Мексика, Канада), их многообразие, расположение на карте, столицы,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особенности природы, культуры, экономики, основные достопримечательности, знаменитые люди стран. Бережное отношение к культурному населению человечества – долг всего общества и каждого человека</w:t>
      </w:r>
    </w:p>
    <w:p w:rsidR="002B34C1" w:rsidRDefault="002B34C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B34C1" w:rsidRDefault="008E2AD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</w:p>
    <w:p w:rsidR="002B34C1" w:rsidRDefault="008E2ADF">
      <w:pPr>
        <w:pStyle w:val="Default"/>
        <w:numPr>
          <w:ilvl w:val="0"/>
          <w:numId w:val="1"/>
        </w:numPr>
        <w:jc w:val="center"/>
        <w:rPr>
          <w:b/>
          <w:bCs/>
        </w:rPr>
      </w:pPr>
      <w:r>
        <w:rPr>
          <w:rFonts w:eastAsia="Times New Roman"/>
          <w:b/>
          <w:bCs/>
        </w:rPr>
        <w:t>Тематическое планирование</w:t>
      </w:r>
      <w:r>
        <w:rPr>
          <w:b/>
          <w:bCs/>
        </w:rPr>
        <w:t xml:space="preserve"> 3 класс</w:t>
      </w:r>
    </w:p>
    <w:p w:rsidR="002B34C1" w:rsidRDefault="002B34C1">
      <w:pPr>
        <w:pStyle w:val="Default"/>
        <w:ind w:left="360"/>
        <w:jc w:val="both"/>
        <w:rPr>
          <w:rFonts w:eastAsia="Times New Roman"/>
          <w:b/>
        </w:rPr>
      </w:pPr>
    </w:p>
    <w:tbl>
      <w:tblPr>
        <w:tblStyle w:val="ad"/>
        <w:tblW w:w="0" w:type="auto"/>
        <w:tblInd w:w="126" w:type="dxa"/>
        <w:tblLook w:val="04A0" w:firstRow="1" w:lastRow="0" w:firstColumn="1" w:lastColumn="0" w:noHBand="0" w:noVBand="1"/>
      </w:tblPr>
      <w:tblGrid>
        <w:gridCol w:w="456"/>
        <w:gridCol w:w="3188"/>
        <w:gridCol w:w="5801"/>
      </w:tblGrid>
      <w:tr w:rsidR="002B34C1">
        <w:tc>
          <w:tcPr>
            <w:tcW w:w="456" w:type="dxa"/>
          </w:tcPr>
          <w:p w:rsidR="002B34C1" w:rsidRDefault="008E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3188" w:type="dxa"/>
          </w:tcPr>
          <w:p w:rsidR="002B34C1" w:rsidRDefault="008E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Тема занятия</w:t>
            </w:r>
          </w:p>
        </w:tc>
        <w:tc>
          <w:tcPr>
            <w:tcW w:w="5801" w:type="dxa"/>
          </w:tcPr>
          <w:p w:rsidR="002B34C1" w:rsidRDefault="008E2AD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Характеристика видов деятельности обучающихся</w:t>
            </w:r>
          </w:p>
          <w:p w:rsidR="002B34C1" w:rsidRDefault="002B3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B34C1">
        <w:tc>
          <w:tcPr>
            <w:tcW w:w="456" w:type="dxa"/>
          </w:tcPr>
          <w:p w:rsidR="002B34C1" w:rsidRDefault="002B3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989" w:type="dxa"/>
            <w:gridSpan w:val="2"/>
          </w:tcPr>
          <w:p w:rsidR="002B34C1" w:rsidRDefault="008E2ADF">
            <w:pPr>
              <w:shd w:val="clear" w:color="auto" w:fill="FFFFFF"/>
              <w:tabs>
                <w:tab w:val="left" w:pos="2010"/>
                <w:tab w:val="center" w:pos="482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Введение (1 час)</w:t>
            </w:r>
          </w:p>
        </w:tc>
      </w:tr>
      <w:tr w:rsidR="002B34C1">
        <w:tc>
          <w:tcPr>
            <w:tcW w:w="456" w:type="dxa"/>
          </w:tcPr>
          <w:p w:rsidR="002B34C1" w:rsidRDefault="008E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88" w:type="dxa"/>
          </w:tcPr>
          <w:p w:rsidR="002B34C1" w:rsidRDefault="008E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Организационные вопросы. Знакомство с планом работы</w:t>
            </w:r>
          </w:p>
        </w:tc>
        <w:tc>
          <w:tcPr>
            <w:tcW w:w="5801" w:type="dxa"/>
          </w:tcPr>
          <w:p w:rsidR="002B34C1" w:rsidRDefault="008E2ADF">
            <w:pPr>
              <w:shd w:val="clear" w:color="auto" w:fill="FFFFFF"/>
              <w:tabs>
                <w:tab w:val="left" w:pos="2010"/>
                <w:tab w:val="center" w:pos="4821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Дети должны иметь представление об объединении и о содержании предстоящих занятий. Проявлять познавательный интерес к изучению предметного курса</w:t>
            </w:r>
          </w:p>
        </w:tc>
      </w:tr>
      <w:tr w:rsidR="002B34C1">
        <w:tc>
          <w:tcPr>
            <w:tcW w:w="456" w:type="dxa"/>
          </w:tcPr>
          <w:p w:rsidR="002B34C1" w:rsidRDefault="002B3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989" w:type="dxa"/>
            <w:gridSpan w:val="2"/>
          </w:tcPr>
          <w:p w:rsidR="002B34C1" w:rsidRDefault="008E2AD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Раздел 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Путешествие по странам Азии» </w:t>
            </w:r>
          </w:p>
          <w:p w:rsidR="002B34C1" w:rsidRDefault="002B34C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B34C1">
        <w:tc>
          <w:tcPr>
            <w:tcW w:w="456" w:type="dxa"/>
          </w:tcPr>
          <w:p w:rsidR="002B34C1" w:rsidRDefault="008E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88" w:type="dxa"/>
          </w:tcPr>
          <w:p w:rsidR="002B34C1" w:rsidRDefault="008E2AD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Добро пожаловать в Японию!</w:t>
            </w:r>
          </w:p>
          <w:p w:rsidR="002B34C1" w:rsidRDefault="002B3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01" w:type="dxa"/>
          </w:tcPr>
          <w:p w:rsidR="002B34C1" w:rsidRDefault="008E2A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Учащиеся знакомятся с культурой, бытом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Японии. Знакомятся с традиционной Японской кухней, национальными танцами, песнями. Учатся отличать Японию от других стран, находить на карте мира</w:t>
            </w:r>
          </w:p>
        </w:tc>
      </w:tr>
      <w:tr w:rsidR="002B34C1">
        <w:tc>
          <w:tcPr>
            <w:tcW w:w="456" w:type="dxa"/>
          </w:tcPr>
          <w:p w:rsidR="002B34C1" w:rsidRDefault="008E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188" w:type="dxa"/>
          </w:tcPr>
          <w:p w:rsidR="002B34C1" w:rsidRDefault="008E2AD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Добро пожаловать в Китай!</w:t>
            </w:r>
          </w:p>
          <w:p w:rsidR="002B34C1" w:rsidRDefault="002B34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34C1" w:rsidRDefault="002B3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01" w:type="dxa"/>
          </w:tcPr>
          <w:p w:rsidR="002B34C1" w:rsidRDefault="008E2A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Учащиеся знакомятся с культурой, бытом Китая. Знакомятся с традиционной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Китайской кухней, национальными танцами, песнями. Учатся отличать Китай от других стран, находить на карте мира</w:t>
            </w:r>
          </w:p>
        </w:tc>
      </w:tr>
      <w:tr w:rsidR="002B34C1">
        <w:tc>
          <w:tcPr>
            <w:tcW w:w="456" w:type="dxa"/>
          </w:tcPr>
          <w:p w:rsidR="002B34C1" w:rsidRDefault="002B3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989" w:type="dxa"/>
            <w:gridSpan w:val="2"/>
          </w:tcPr>
          <w:p w:rsidR="002B34C1" w:rsidRDefault="002B34C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B34C1" w:rsidRDefault="008E2AD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Раздел 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Путешествие по Европе»(4ч)</w:t>
            </w:r>
          </w:p>
          <w:p w:rsidR="002B34C1" w:rsidRDefault="002B34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34C1">
        <w:tc>
          <w:tcPr>
            <w:tcW w:w="456" w:type="dxa"/>
          </w:tcPr>
          <w:p w:rsidR="002B34C1" w:rsidRDefault="008E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188" w:type="dxa"/>
          </w:tcPr>
          <w:p w:rsidR="002B34C1" w:rsidRDefault="008E2A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Добро пожаловать в Великобританию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Италию и Францию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  <w:p w:rsidR="002B34C1" w:rsidRDefault="002B34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34C1" w:rsidRDefault="002B34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34C1" w:rsidRDefault="002B34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34C1" w:rsidRDefault="002B3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01" w:type="dxa"/>
          </w:tcPr>
          <w:p w:rsidR="002B34C1" w:rsidRDefault="008E2A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знакомятся с культурой, бытом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стран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Знакомятся с традиционной  кухней, национальными танцами, песнями. Учатся отличать Англию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Италию, Францию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других стран, находит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на карте мира.</w:t>
            </w:r>
          </w:p>
          <w:p w:rsidR="002B34C1" w:rsidRDefault="002B34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34C1">
        <w:tc>
          <w:tcPr>
            <w:tcW w:w="456" w:type="dxa"/>
          </w:tcPr>
          <w:p w:rsidR="002B34C1" w:rsidRDefault="008E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188" w:type="dxa"/>
          </w:tcPr>
          <w:p w:rsidR="002B34C1" w:rsidRDefault="008E2A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Добро пожаловать в Норвегию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Нидерланды,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Румынию и Чехию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  <w:p w:rsidR="002B34C1" w:rsidRDefault="002B34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34C1" w:rsidRDefault="002B34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34C1" w:rsidRDefault="002B34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34C1" w:rsidRPr="002556A2" w:rsidRDefault="002B34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1" w:type="dxa"/>
          </w:tcPr>
          <w:p w:rsidR="002B34C1" w:rsidRDefault="008E2A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Учащиеся знакомятся с культурой, бытом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Норвегии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Нидерландов, Румынии, Чехии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Знакомятся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традиционной  кухней, национальными танцами, песнями. Учатся отличать Норвегию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Нидерланды, Румынию и Чехию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других стран, находить  на карте мира</w:t>
            </w:r>
          </w:p>
        </w:tc>
      </w:tr>
      <w:tr w:rsidR="002B34C1">
        <w:tc>
          <w:tcPr>
            <w:tcW w:w="456" w:type="dxa"/>
          </w:tcPr>
          <w:p w:rsidR="002B34C1" w:rsidRDefault="008E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3188" w:type="dxa"/>
          </w:tcPr>
          <w:p w:rsidR="002B34C1" w:rsidRDefault="008E2AD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Добро пожаловать в Швейцарию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Турцию, Германию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!</w:t>
            </w:r>
          </w:p>
          <w:p w:rsidR="002B34C1" w:rsidRDefault="002B34C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B34C1" w:rsidRDefault="002B34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1" w:type="dxa"/>
          </w:tcPr>
          <w:p w:rsidR="002B34C1" w:rsidRDefault="008E2A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Учащиеся знакомятся с культурой, бытом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стран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Знакомятся с традиционной  кухней, национальными танцами, песнями. </w:t>
            </w:r>
          </w:p>
        </w:tc>
      </w:tr>
      <w:tr w:rsidR="002B34C1">
        <w:tc>
          <w:tcPr>
            <w:tcW w:w="456" w:type="dxa"/>
          </w:tcPr>
          <w:p w:rsidR="002B34C1" w:rsidRDefault="008E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188" w:type="dxa"/>
          </w:tcPr>
          <w:p w:rsidR="002B34C1" w:rsidRDefault="008E2AD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Добро пожаловать в Исландию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Грецию, Португалию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!</w:t>
            </w:r>
          </w:p>
          <w:p w:rsidR="002B34C1" w:rsidRPr="002556A2" w:rsidRDefault="002B34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1" w:type="dxa"/>
          </w:tcPr>
          <w:p w:rsidR="002B34C1" w:rsidRDefault="008E2A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знакомятся с культурой, бытом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стран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Знакомятся с традиционной  кухней, национал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ьными танцами, песнями. Учатся , находить  на карте мира.</w:t>
            </w:r>
          </w:p>
          <w:p w:rsidR="002B34C1" w:rsidRDefault="002B34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34C1">
        <w:trPr>
          <w:trHeight w:val="405"/>
        </w:trPr>
        <w:tc>
          <w:tcPr>
            <w:tcW w:w="456" w:type="dxa"/>
          </w:tcPr>
          <w:p w:rsidR="002B34C1" w:rsidRDefault="002B3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989" w:type="dxa"/>
            <w:gridSpan w:val="2"/>
          </w:tcPr>
          <w:p w:rsidR="002B34C1" w:rsidRDefault="008E2AD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Раздел 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Путешествие на материк Австралии»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ч)</w:t>
            </w:r>
          </w:p>
          <w:p w:rsidR="002B34C1" w:rsidRDefault="002B34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34C1">
        <w:tc>
          <w:tcPr>
            <w:tcW w:w="456" w:type="dxa"/>
          </w:tcPr>
          <w:p w:rsidR="002B34C1" w:rsidRDefault="008E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8-9</w:t>
            </w:r>
          </w:p>
        </w:tc>
        <w:tc>
          <w:tcPr>
            <w:tcW w:w="3188" w:type="dxa"/>
          </w:tcPr>
          <w:p w:rsidR="002B34C1" w:rsidRDefault="008E2A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Добро пожаловать в Австралию!</w:t>
            </w:r>
          </w:p>
          <w:p w:rsidR="002B34C1" w:rsidRDefault="002B34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34C1" w:rsidRDefault="002B34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34C1" w:rsidRDefault="002B34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1" w:type="dxa"/>
          </w:tcPr>
          <w:p w:rsidR="002B34C1" w:rsidRDefault="008E2A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знакомятся с культурой, бытом Австралии. Знакомятся с традиционной Австралийской кухней,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национальными танцами, песнями. Учатся отличать Австралию от других стран, находить на карте мира.</w:t>
            </w:r>
          </w:p>
          <w:p w:rsidR="002B34C1" w:rsidRDefault="002B34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34C1">
        <w:tc>
          <w:tcPr>
            <w:tcW w:w="456" w:type="dxa"/>
          </w:tcPr>
          <w:p w:rsidR="002B34C1" w:rsidRDefault="002B3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989" w:type="dxa"/>
            <w:gridSpan w:val="2"/>
          </w:tcPr>
          <w:p w:rsidR="002B34C1" w:rsidRDefault="008E2AD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Раздел 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Путешествие по Африке»(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ч)</w:t>
            </w:r>
          </w:p>
          <w:p w:rsidR="002B34C1" w:rsidRDefault="002B34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34C1">
        <w:tc>
          <w:tcPr>
            <w:tcW w:w="456" w:type="dxa"/>
          </w:tcPr>
          <w:p w:rsidR="002B34C1" w:rsidRDefault="008E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188" w:type="dxa"/>
          </w:tcPr>
          <w:p w:rsidR="002B34C1" w:rsidRDefault="008E2A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Добро пожаловать в Египет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Марокко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  <w:p w:rsidR="002B34C1" w:rsidRDefault="002B34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34C1" w:rsidRDefault="002B34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1" w:type="dxa"/>
          </w:tcPr>
          <w:p w:rsidR="002B34C1" w:rsidRDefault="008E2A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знакомятся с культурой, быто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стран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Знакомятся с традиционной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кухней, национальными танцами, песнями. Учатся находить на карте мира</w:t>
            </w:r>
          </w:p>
        </w:tc>
      </w:tr>
      <w:tr w:rsidR="002B34C1">
        <w:tc>
          <w:tcPr>
            <w:tcW w:w="456" w:type="dxa"/>
          </w:tcPr>
          <w:p w:rsidR="002B34C1" w:rsidRDefault="008E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188" w:type="dxa"/>
          </w:tcPr>
          <w:p w:rsidR="002B34C1" w:rsidRDefault="008E2A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Добро пожаловать в Алжир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Анголу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  <w:p w:rsidR="002B34C1" w:rsidRDefault="002B34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34C1" w:rsidRDefault="002B34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1" w:type="dxa"/>
          </w:tcPr>
          <w:p w:rsidR="002B34C1" w:rsidRDefault="008E2A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знакомятся с культурой, бытом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стран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Знакомятся с традиционной  кухней, национальными танцами, песнями. Учатся  находить на карте мира</w:t>
            </w:r>
          </w:p>
        </w:tc>
      </w:tr>
      <w:tr w:rsidR="002B34C1">
        <w:tc>
          <w:tcPr>
            <w:tcW w:w="456" w:type="dxa"/>
          </w:tcPr>
          <w:p w:rsidR="002B34C1" w:rsidRDefault="002B3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989" w:type="dxa"/>
            <w:gridSpan w:val="2"/>
          </w:tcPr>
          <w:p w:rsidR="002B34C1" w:rsidRDefault="008E2AD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Раздел 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Путешествие по Южной Америке»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ч)</w:t>
            </w:r>
          </w:p>
          <w:p w:rsidR="002B34C1" w:rsidRDefault="002B34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34C1">
        <w:tc>
          <w:tcPr>
            <w:tcW w:w="456" w:type="dxa"/>
          </w:tcPr>
          <w:p w:rsidR="002B34C1" w:rsidRDefault="008E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188" w:type="dxa"/>
          </w:tcPr>
          <w:p w:rsidR="002B34C1" w:rsidRDefault="008E2A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Добро пожаловать в Бразилию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Колумбию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  <w:p w:rsidR="002B34C1" w:rsidRDefault="002B34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34C1" w:rsidRDefault="002B34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34C1" w:rsidRPr="002556A2" w:rsidRDefault="002B34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1" w:type="dxa"/>
          </w:tcPr>
          <w:p w:rsidR="002B34C1" w:rsidRDefault="008E2A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знакомятся с культурой, бытом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стран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Знакомятся с традиционной  кухней, национальными танцами, песнями. Учатся находить на карте мира.</w:t>
            </w:r>
          </w:p>
          <w:p w:rsidR="002B34C1" w:rsidRDefault="002B34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34C1">
        <w:tc>
          <w:tcPr>
            <w:tcW w:w="456" w:type="dxa"/>
          </w:tcPr>
          <w:p w:rsidR="002B34C1" w:rsidRDefault="008E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188" w:type="dxa"/>
          </w:tcPr>
          <w:p w:rsidR="002B34C1" w:rsidRDefault="008E2A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Добро пожаловать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Парагвай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Чили, Перу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  <w:p w:rsidR="002B34C1" w:rsidRDefault="002B34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34C1" w:rsidRDefault="002B34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34C1" w:rsidRDefault="002B34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1" w:type="dxa"/>
          </w:tcPr>
          <w:p w:rsidR="002B34C1" w:rsidRDefault="008E2A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знакомятся с культурой, бытом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стран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Знакомятся с традиционной кухней, национальными танцами, песнями. Учатся находить на карте мира.</w:t>
            </w:r>
          </w:p>
          <w:p w:rsidR="002B34C1" w:rsidRDefault="002B34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34C1">
        <w:tc>
          <w:tcPr>
            <w:tcW w:w="456" w:type="dxa"/>
          </w:tcPr>
          <w:p w:rsidR="002B34C1" w:rsidRDefault="002B3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989" w:type="dxa"/>
            <w:gridSpan w:val="2"/>
          </w:tcPr>
          <w:p w:rsidR="002B34C1" w:rsidRDefault="008E2AD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Раздел 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Путешествие по Северной Америке»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ч)</w:t>
            </w:r>
          </w:p>
          <w:p w:rsidR="002B34C1" w:rsidRDefault="002B34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34C1">
        <w:tc>
          <w:tcPr>
            <w:tcW w:w="456" w:type="dxa"/>
          </w:tcPr>
          <w:p w:rsidR="002B34C1" w:rsidRDefault="008E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188" w:type="dxa"/>
          </w:tcPr>
          <w:p w:rsidR="002B34C1" w:rsidRDefault="008E2A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Добро пожаловать в США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кубу,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Сальвадор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  <w:p w:rsidR="002B34C1" w:rsidRPr="002556A2" w:rsidRDefault="002B34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1" w:type="dxa"/>
          </w:tcPr>
          <w:p w:rsidR="002B34C1" w:rsidRDefault="008E2A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знакомятся с культурой, бытом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стран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Знакомятся с традиционной  кухней, национальными танцами, песнями. Учатся  находить на карте мира</w:t>
            </w:r>
          </w:p>
        </w:tc>
      </w:tr>
      <w:tr w:rsidR="002B34C1">
        <w:tc>
          <w:tcPr>
            <w:tcW w:w="456" w:type="dxa"/>
          </w:tcPr>
          <w:p w:rsidR="002B34C1" w:rsidRDefault="008E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188" w:type="dxa"/>
          </w:tcPr>
          <w:p w:rsidR="002B34C1" w:rsidRDefault="008E2A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Добро пожаловать в Мексику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Канаду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  <w:p w:rsidR="002B34C1" w:rsidRDefault="002B34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34C1" w:rsidRDefault="002B34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1" w:type="dxa"/>
          </w:tcPr>
          <w:p w:rsidR="002B34C1" w:rsidRDefault="008E2A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знакомятся с культурой, бытом Мексики. Знакомятся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традиционной Мексиканской кухней, национальными танцами, песнями. Учатся отличать Мексику от других стран, находить ее на карте мира.</w:t>
            </w:r>
          </w:p>
          <w:p w:rsidR="002B34C1" w:rsidRDefault="002B34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34C1">
        <w:tc>
          <w:tcPr>
            <w:tcW w:w="9445" w:type="dxa"/>
            <w:gridSpan w:val="3"/>
          </w:tcPr>
          <w:p w:rsidR="002B34C1" w:rsidRDefault="002B34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B34C1" w:rsidRDefault="002B34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B34C1" w:rsidRDefault="002B34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B34C1" w:rsidRDefault="002B34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B34C1" w:rsidRDefault="008E2AD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5. Учебно-методическое и материально-техническое обеспечение программы</w:t>
      </w:r>
    </w:p>
    <w:p w:rsidR="002B34C1" w:rsidRDefault="002B34C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B34C1" w:rsidRDefault="008E2AD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Литература для учителя</w:t>
      </w:r>
    </w:p>
    <w:p w:rsidR="002B34C1" w:rsidRDefault="002B34C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B34C1" w:rsidRDefault="008E2ADF">
      <w:pPr>
        <w:pStyle w:val="af"/>
        <w:numPr>
          <w:ilvl w:val="0"/>
          <w:numId w:val="8"/>
        </w:numPr>
        <w:tabs>
          <w:tab w:val="left" w:pos="284"/>
        </w:tabs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Агеева И.Д. Ве</w:t>
      </w:r>
      <w:r>
        <w:rPr>
          <w:rFonts w:ascii="Times New Roman" w:hAnsi="Times New Roman"/>
          <w:bCs/>
          <w:sz w:val="24"/>
          <w:szCs w:val="24"/>
        </w:rPr>
        <w:t>сёлая география на уроках и праздниках. - М.: Сфера, 2013.</w:t>
      </w:r>
    </w:p>
    <w:p w:rsidR="002B34C1" w:rsidRDefault="008E2ADF">
      <w:pPr>
        <w:pStyle w:val="af"/>
        <w:numPr>
          <w:ilvl w:val="0"/>
          <w:numId w:val="8"/>
        </w:numPr>
        <w:tabs>
          <w:tab w:val="left" w:pos="284"/>
        </w:tabs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Баринова И.И., Елховская Л.И., В.В. Николина. Внеурочная работа по географии. – М.: Просвещение, 2012.</w:t>
      </w:r>
    </w:p>
    <w:p w:rsidR="002B34C1" w:rsidRDefault="008E2ADF">
      <w:pPr>
        <w:pStyle w:val="af"/>
        <w:numPr>
          <w:ilvl w:val="0"/>
          <w:numId w:val="8"/>
        </w:numPr>
        <w:tabs>
          <w:tab w:val="left" w:pos="284"/>
        </w:tabs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Болушевский С.В., Андрушкевич Ю.П. Календарь путешествий: Лучшие места на каждый месяц. - </w:t>
      </w:r>
      <w:r>
        <w:rPr>
          <w:rFonts w:ascii="Times New Roman" w:eastAsia="Calibri" w:hAnsi="Times New Roman"/>
          <w:sz w:val="24"/>
          <w:szCs w:val="24"/>
        </w:rPr>
        <w:t>М.:Эксмо, 2010.</w:t>
      </w:r>
    </w:p>
    <w:p w:rsidR="002B34C1" w:rsidRDefault="008E2ADF">
      <w:pPr>
        <w:pStyle w:val="Default"/>
        <w:numPr>
          <w:ilvl w:val="0"/>
          <w:numId w:val="8"/>
        </w:numPr>
        <w:jc w:val="both"/>
        <w:rPr>
          <w:bCs/>
        </w:rPr>
      </w:pPr>
      <w:r>
        <w:rPr>
          <w:bCs/>
        </w:rPr>
        <w:t>Весь мир: Страны. Флаги. Гербы. – Мн.: Харвест, 2012. (энциклопедический словарь).</w:t>
      </w:r>
    </w:p>
    <w:p w:rsidR="002B34C1" w:rsidRDefault="008E2ADF">
      <w:pPr>
        <w:pStyle w:val="c0"/>
        <w:numPr>
          <w:ilvl w:val="0"/>
          <w:numId w:val="8"/>
        </w:numPr>
        <w:spacing w:line="270" w:lineRule="atLeast"/>
        <w:jc w:val="both"/>
        <w:rPr>
          <w:bCs/>
          <w:color w:val="000000"/>
        </w:rPr>
      </w:pPr>
      <w:r>
        <w:rPr>
          <w:bCs/>
          <w:color w:val="000000"/>
        </w:rPr>
        <w:t>ДушинаИ.В., СмоктуновичТ.Л.. География. Материки, океаны, народы и страны: Страноведение. - М.: Вентана-Граф, 2012.</w:t>
      </w:r>
    </w:p>
    <w:p w:rsidR="002B34C1" w:rsidRDefault="008E2ADF">
      <w:pPr>
        <w:pStyle w:val="Default"/>
        <w:rPr>
          <w:b/>
          <w:bCs/>
        </w:rPr>
      </w:pPr>
      <w:r>
        <w:rPr>
          <w:b/>
          <w:bCs/>
        </w:rPr>
        <w:t xml:space="preserve">                                         </w:t>
      </w:r>
      <w:r>
        <w:rPr>
          <w:b/>
          <w:bCs/>
        </w:rPr>
        <w:t xml:space="preserve">                 Литература для обучающихся</w:t>
      </w:r>
    </w:p>
    <w:p w:rsidR="002B34C1" w:rsidRDefault="002B34C1">
      <w:pPr>
        <w:pStyle w:val="Default"/>
        <w:rPr>
          <w:b/>
          <w:bCs/>
        </w:rPr>
      </w:pPr>
    </w:p>
    <w:p w:rsidR="002B34C1" w:rsidRDefault="008E2ADF">
      <w:pPr>
        <w:pStyle w:val="Default"/>
        <w:numPr>
          <w:ilvl w:val="0"/>
          <w:numId w:val="9"/>
        </w:numPr>
        <w:ind w:left="284" w:hanging="284"/>
        <w:jc w:val="both"/>
        <w:rPr>
          <w:bCs/>
        </w:rPr>
      </w:pPr>
      <w:r>
        <w:rPr>
          <w:bCs/>
        </w:rPr>
        <w:t>Большой географический атлас. /Сост. М. Горчаков и О. Савина. - М.: ОЛМА-ПРЕСС, 2011.</w:t>
      </w:r>
    </w:p>
    <w:p w:rsidR="002B34C1" w:rsidRDefault="008E2ADF">
      <w:pPr>
        <w:pStyle w:val="Default"/>
        <w:numPr>
          <w:ilvl w:val="0"/>
          <w:numId w:val="9"/>
        </w:numPr>
        <w:tabs>
          <w:tab w:val="left" w:pos="284"/>
        </w:tabs>
        <w:ind w:left="0" w:firstLine="0"/>
        <w:jc w:val="both"/>
        <w:rPr>
          <w:bCs/>
        </w:rPr>
      </w:pPr>
      <w:r>
        <w:rPr>
          <w:bCs/>
        </w:rPr>
        <w:t>География. Справочник школьника. / Сост. Т.С. Майорова. - М.: АСТ, 2013.</w:t>
      </w:r>
    </w:p>
    <w:p w:rsidR="002B34C1" w:rsidRDefault="008E2ADF">
      <w:pPr>
        <w:pStyle w:val="c0"/>
        <w:numPr>
          <w:ilvl w:val="0"/>
          <w:numId w:val="9"/>
        </w:numPr>
        <w:tabs>
          <w:tab w:val="left" w:pos="284"/>
        </w:tabs>
        <w:spacing w:before="0" w:beforeAutospacing="0" w:after="0" w:afterAutospacing="0"/>
        <w:ind w:left="0" w:firstLine="0"/>
        <w:jc w:val="both"/>
        <w:rPr>
          <w:bCs/>
        </w:rPr>
      </w:pPr>
      <w:r>
        <w:rPr>
          <w:bCs/>
        </w:rPr>
        <w:t>Я познаю мир. Страны и народы. – М.: АСТ, 2010.</w:t>
      </w:r>
    </w:p>
    <w:sectPr w:rsidR="002B34C1" w:rsidSect="002556A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2ADF" w:rsidRDefault="008E2ADF">
      <w:pPr>
        <w:spacing w:line="240" w:lineRule="auto"/>
      </w:pPr>
      <w:r>
        <w:separator/>
      </w:r>
    </w:p>
  </w:endnote>
  <w:endnote w:type="continuationSeparator" w:id="0">
    <w:p w:rsidR="008E2ADF" w:rsidRDefault="008E2AD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Grande">
    <w:altName w:val="Times New Roman"/>
    <w:charset w:val="00"/>
    <w:family w:val="roman"/>
    <w:pitch w:val="default"/>
  </w:font>
  <w:font w:name="ヒラギノ角ゴ Pro W3">
    <w:altName w:val="Times New Roman"/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2ADF" w:rsidRDefault="008E2ADF">
      <w:pPr>
        <w:spacing w:after="0"/>
      </w:pPr>
      <w:r>
        <w:separator/>
      </w:r>
    </w:p>
  </w:footnote>
  <w:footnote w:type="continuationSeparator" w:id="0">
    <w:p w:rsidR="008E2ADF" w:rsidRDefault="008E2AD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17070"/>
    <w:multiLevelType w:val="multilevel"/>
    <w:tmpl w:val="03F17070"/>
    <w:lvl w:ilvl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" w15:restartNumberingAfterBreak="0">
    <w:nsid w:val="13380402"/>
    <w:multiLevelType w:val="multilevel"/>
    <w:tmpl w:val="133804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82756C8"/>
    <w:multiLevelType w:val="multilevel"/>
    <w:tmpl w:val="182756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990F1D"/>
    <w:multiLevelType w:val="multilevel"/>
    <w:tmpl w:val="1E990F1D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9F0115"/>
    <w:multiLevelType w:val="multilevel"/>
    <w:tmpl w:val="219F0115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521345"/>
    <w:multiLevelType w:val="multilevel"/>
    <w:tmpl w:val="45521345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9956677"/>
    <w:multiLevelType w:val="multilevel"/>
    <w:tmpl w:val="59956677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8E1112F"/>
    <w:multiLevelType w:val="multilevel"/>
    <w:tmpl w:val="78E1112F"/>
    <w:lvl w:ilvl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left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left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left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left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left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left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left" w:pos="6120"/>
        </w:tabs>
        <w:ind w:left="6120" w:hanging="180"/>
      </w:pPr>
    </w:lvl>
  </w:abstractNum>
  <w:abstractNum w:abstractNumId="8" w15:restartNumberingAfterBreak="0">
    <w:nsid w:val="7EA71C53"/>
    <w:multiLevelType w:val="multilevel"/>
    <w:tmpl w:val="7EA71C53"/>
    <w:lvl w:ilvl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7"/>
  </w:num>
  <w:num w:numId="5">
    <w:abstractNumId w:val="8"/>
  </w:num>
  <w:num w:numId="6">
    <w:abstractNumId w:val="5"/>
  </w:num>
  <w:num w:numId="7">
    <w:abstractNumId w:val="3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730DC"/>
    <w:rsid w:val="00056BDF"/>
    <w:rsid w:val="00083852"/>
    <w:rsid w:val="000E2B26"/>
    <w:rsid w:val="000E2F0B"/>
    <w:rsid w:val="000E75EA"/>
    <w:rsid w:val="001F14FD"/>
    <w:rsid w:val="0025267A"/>
    <w:rsid w:val="002556A2"/>
    <w:rsid w:val="002730DC"/>
    <w:rsid w:val="002B34C1"/>
    <w:rsid w:val="00471DD8"/>
    <w:rsid w:val="00482E09"/>
    <w:rsid w:val="005438B9"/>
    <w:rsid w:val="005D1EBA"/>
    <w:rsid w:val="00737572"/>
    <w:rsid w:val="008E2ADF"/>
    <w:rsid w:val="008F09EF"/>
    <w:rsid w:val="009076A9"/>
    <w:rsid w:val="009C0C8D"/>
    <w:rsid w:val="00BA34CF"/>
    <w:rsid w:val="00BA57B5"/>
    <w:rsid w:val="00C04497"/>
    <w:rsid w:val="00E13C1F"/>
    <w:rsid w:val="00F070D7"/>
    <w:rsid w:val="73856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CF737E"/>
  <w15:docId w15:val="{A52D9602-BDC7-4C05-9463-344441B81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eastAsiaTheme="minorEastAs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Body Text Indent"/>
    <w:basedOn w:val="a"/>
    <w:link w:val="a9"/>
    <w:pPr>
      <w:spacing w:after="0" w:line="240" w:lineRule="auto"/>
      <w:ind w:left="-720" w:firstLine="720"/>
    </w:pPr>
    <w:rPr>
      <w:rFonts w:ascii="Times New Roman" w:eastAsia="Times New Roman" w:hAnsi="Times New Roman" w:cs="Times New Roman"/>
      <w:sz w:val="28"/>
      <w:szCs w:val="28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c">
    <w:name w:val="Normal (Web)"/>
    <w:basedOn w:val="a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d">
    <w:name w:val="Table Grid"/>
    <w:basedOn w:val="a1"/>
    <w:uiPriority w:val="59"/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e">
    <w:name w:val="Свободная форма"/>
    <w:autoRedefine/>
    <w:qFormat/>
    <w:rPr>
      <w:rFonts w:ascii="Lucida Grande" w:eastAsia="ヒラギノ角ゴ Pro W3" w:hAnsi="Lucida Grande" w:cs="Times New Roman"/>
      <w:color w:val="000000"/>
    </w:rPr>
  </w:style>
  <w:style w:type="paragraph" w:styleId="af">
    <w:name w:val="No Spacing"/>
    <w:uiPriority w:val="1"/>
    <w:qFormat/>
    <w:rPr>
      <w:rFonts w:ascii="Lucida Grande" w:eastAsia="ヒラギノ角ゴ Pro W3" w:hAnsi="Lucida Grande" w:cs="Times New Roman"/>
      <w:color w:val="000000"/>
      <w:sz w:val="22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eastAsiaTheme="minorEastAsia" w:hAnsi="Times New Roman" w:cs="Times New Roman"/>
      <w:color w:val="000000"/>
      <w:sz w:val="24"/>
      <w:szCs w:val="24"/>
    </w:rPr>
  </w:style>
  <w:style w:type="paragraph" w:customStyle="1" w:styleId="af0">
    <w:name w:val="Новый"/>
    <w:basedOn w:val="a"/>
    <w:qFormat/>
    <w:pPr>
      <w:spacing w:after="0" w:line="360" w:lineRule="auto"/>
      <w:ind w:firstLine="454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9">
    <w:name w:val="Основной текст с отступом Знак"/>
    <w:basedOn w:val="a0"/>
    <w:link w:val="a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1">
    <w:name w:val="List Paragraph"/>
    <w:basedOn w:val="a"/>
    <w:qFormat/>
    <w:pPr>
      <w:ind w:left="720"/>
      <w:contextualSpacing/>
    </w:pPr>
    <w:rPr>
      <w:rFonts w:eastAsiaTheme="minorHAnsi"/>
      <w:lang w:eastAsia="en-US"/>
    </w:rPr>
  </w:style>
  <w:style w:type="paragraph" w:customStyle="1" w:styleId="c0">
    <w:name w:val="c0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Верхний колонтитул Знак"/>
    <w:basedOn w:val="a0"/>
    <w:link w:val="a6"/>
    <w:uiPriority w:val="99"/>
    <w:rPr>
      <w:rFonts w:eastAsiaTheme="minorEastAsia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rPr>
      <w:rFonts w:eastAsiaTheme="minorEastAsia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909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CAAC2A-9861-4739-87C6-89507CC981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1829</Words>
  <Characters>10430</Characters>
  <Application>Microsoft Office Word</Application>
  <DocSecurity>0</DocSecurity>
  <Lines>86</Lines>
  <Paragraphs>24</Paragraphs>
  <ScaleCrop>false</ScaleCrop>
  <Company>SPecialiST RePack</Company>
  <LinksUpToDate>false</LinksUpToDate>
  <CharactersWithSpaces>12235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16</cp:revision>
  <dcterms:created xsi:type="dcterms:W3CDTF">2019-09-25T08:51:00Z</dcterms:created>
  <dcterms:modified xsi:type="dcterms:W3CDTF">2026-09-27T16:28:00Z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eyJoZGlkIjoiN2FhYmQ4NzJiOTcyZGFjMjc5Yzc3ZTU2NzQyMTNkMTEifQ==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B946D3A2179343C8BD6CEB964350DDF2_12</vt:lpwstr>
  </property>
</Properties>
</file>